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line="360" w:lineRule="auto"/>
        <w:ind w:left="-284" w:right="-425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right" w:leader="none" w:pos="8504"/>
        </w:tabs>
        <w:spacing w:line="360" w:lineRule="auto"/>
        <w:ind w:left="-284" w:right="-425" w:firstLine="0"/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Referente ao protocolo: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“TÍTULO DO PROTOCOLO”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3">
      <w:pPr>
        <w:tabs>
          <w:tab w:val="center" w:leader="none" w:pos="4252"/>
          <w:tab w:val="right" w:leader="none" w:pos="8504"/>
        </w:tabs>
        <w:spacing w:line="360" w:lineRule="auto"/>
        <w:ind w:left="-284" w:right="-425" w:firstLine="0"/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heading=h.u0rzwzudkb2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-284" w:right="-425" w:firstLine="0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(nome do proponente)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Pesquisador(a) Responsável pelo presente projeto de pesquisa a ser conduzido no Instituto D’Or de Pesquisa e Ensino, juntamente com o Hospital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(nome da unidade hospitalar Rede D’Or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declaro que possuo vínculo com a referida instituição.</w:t>
      </w:r>
    </w:p>
    <w:p w:rsidR="00000000" w:rsidDel="00000000" w:rsidP="00000000" w:rsidRDefault="00000000" w:rsidRPr="00000000" w14:paraId="00000005">
      <w:pPr>
        <w:spacing w:line="360" w:lineRule="auto"/>
        <w:ind w:left="-360" w:right="-49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-360" w:right="-49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-360" w:right="-49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-360" w:right="-496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Atenciosamente,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493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493"/>
        <w:jc w:val="both"/>
        <w:rPr>
          <w:rFonts w:ascii="Arial" w:cs="Arial" w:eastAsia="Arial" w:hAnsi="Arial"/>
          <w:b w:val="1"/>
          <w:sz w:val="22"/>
          <w:szCs w:val="22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</w:rPr>
        <mc:AlternateContent>
          <mc:Choice Requires="wpg">
            <w:drawing>
              <wp:inline distB="114300" distT="114300" distL="114300" distR="114300">
                <wp:extent cx="3181350" cy="2314575"/>
                <wp:effectExtent b="0" l="0" r="0" t="0"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083025" y="1119000"/>
                          <a:ext cx="3181350" cy="2314575"/>
                          <a:chOff x="1083025" y="1119000"/>
                          <a:chExt cx="3160800" cy="2295400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1083025" y="1119000"/>
                            <a:ext cx="3160800" cy="69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(nome do proponente)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Pesquisador(a) Responsável)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083025" y="2090800"/>
                            <a:ext cx="3160800" cy="13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40" w:before="240" w:line="240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Dr. Luiz Eugênio Araújo de Moraes Mello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40" w:before="240" w:line="240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highlight w:val="yellow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Diretor de Pesquisa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40" w:before="240" w:line="240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Instituto D’Or de Pesquisa e Ensino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181350" cy="2314575"/>
                <wp:effectExtent b="0" l="0" r="0" t="0"/>
                <wp:docPr id="2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1350" cy="2314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right="-49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right="-49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493"/>
        <w:jc w:val="both"/>
        <w:rPr>
          <w:rFonts w:ascii="Arial" w:cs="Arial" w:eastAsia="Arial" w:hAnsi="Arial"/>
          <w:b w:val="1"/>
          <w:sz w:val="22"/>
          <w:szCs w:val="22"/>
          <w:highlight w:val="yellow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right="-49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right="-496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7" w:top="2251" w:left="1701" w:right="1841" w:header="1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nape idor" w:id="0" w:date="2023-02-03T19:03:55Z"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consultar o nome do representante institucional do IDOR, entrar em contato através do e-mail nape@idor.org.Após aprovação da proposta de projeto, o NAPE poderá apoiar com a assinatura da declaração.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1A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Times New Roman"/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line="360" w:lineRule="auto"/>
      <w:ind w:left="-360" w:right="-496" w:firstLine="0"/>
      <w:jc w:val="right"/>
      <w:rPr>
        <w:rFonts w:ascii="Calibri" w:cs="Calibri" w:eastAsia="Calibri" w:hAnsi="Calibri"/>
        <w:sz w:val="22"/>
        <w:szCs w:val="22"/>
      </w:rPr>
    </w:pPr>
    <w:bookmarkStart w:colFirst="0" w:colLast="0" w:name="_heading=h.gjdgxs" w:id="4"/>
    <w:bookmarkEnd w:id="4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ind w:left="-284" w:right="-425" w:firstLine="0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ind w:left="-284" w:right="-425" w:firstLine="0"/>
      <w:jc w:val="righ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928066" cy="718503"/>
          <wp:effectExtent b="0" l="0" r="0" t="0"/>
          <wp:docPr id="2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8066" cy="7185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line="360" w:lineRule="auto"/>
      <w:ind w:left="-360" w:right="-496" w:firstLine="0"/>
      <w:jc w:val="righ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line="360" w:lineRule="auto"/>
      <w:ind w:left="-360" w:right="-496" w:firstLine="0"/>
      <w:jc w:val="right"/>
      <w:rPr>
        <w:rFonts w:ascii="Arial" w:cs="Arial" w:eastAsia="Arial" w:hAnsi="Arial"/>
        <w:b w:val="1"/>
        <w:sz w:val="22"/>
        <w:szCs w:val="22"/>
        <w:highlight w:val="yellow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highlight w:val="yellow"/>
        <w:rtl w:val="0"/>
      </w:rPr>
      <w:t xml:space="preserve">CIDADE, DIA, MÊS E ANO</w:t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line="360" w:lineRule="auto"/>
      <w:ind w:left="-360" w:right="-496" w:firstLine="0"/>
      <w:jc w:val="right"/>
      <w:rPr>
        <w:rFonts w:ascii="Calibri" w:cs="Calibri" w:eastAsia="Calibri" w:hAnsi="Calibri"/>
        <w:sz w:val="22"/>
        <w:szCs w:val="22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line="360" w:lineRule="auto"/>
      <w:ind w:left="-284" w:right="-425" w:firstLine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 xml:space="preserve">DECLARAÇÃO SOBRE O VÍNCULO DO PESQUISADOR COM AS INSTITUIÇÕES ENVOLVIDAS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3835F2"/>
    <w:pPr>
      <w:spacing w:after="0" w:line="240" w:lineRule="auto"/>
    </w:pPr>
    <w:rPr>
      <w:rFonts w:ascii="Verdana" w:cs="Times New Roman" w:eastAsia="Times New Roman" w:hAnsi="Verdana"/>
      <w:bCs w:val="1"/>
      <w:sz w:val="20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 w:val="1"/>
    <w:rsid w:val="00BB5124"/>
    <w:pPr>
      <w:spacing w:after="100" w:afterAutospacing="1" w:before="100" w:beforeAutospacing="1"/>
      <w:outlineLvl w:val="1"/>
    </w:pPr>
    <w:rPr>
      <w:rFonts w:ascii="Times New Roman" w:hAnsi="Times New Roman"/>
      <w:b w:val="1"/>
      <w:sz w:val="36"/>
      <w:szCs w:val="3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C13C5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13C5F"/>
  </w:style>
  <w:style w:type="paragraph" w:styleId="Rodap">
    <w:name w:val="footer"/>
    <w:basedOn w:val="Normal"/>
    <w:link w:val="RodapChar"/>
    <w:uiPriority w:val="99"/>
    <w:unhideWhenUsed w:val="1"/>
    <w:rsid w:val="00C13C5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13C5F"/>
  </w:style>
  <w:style w:type="character" w:styleId="Hyperlink">
    <w:name w:val="Hyperlink"/>
    <w:basedOn w:val="Fontepargpadro"/>
    <w:uiPriority w:val="99"/>
    <w:semiHidden w:val="1"/>
    <w:unhideWhenUsed w:val="1"/>
    <w:rsid w:val="00C13C5F"/>
    <w:rPr>
      <w:color w:val="0000ff"/>
      <w:u w:val="single"/>
    </w:rPr>
  </w:style>
  <w:style w:type="paragraph" w:styleId="Default" w:customStyle="1">
    <w:name w:val="Default"/>
    <w:rsid w:val="0049416B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835F2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835F2"/>
    <w:rPr>
      <w:rFonts w:ascii="Segoe UI" w:cs="Segoe UI" w:hAnsi="Segoe UI"/>
      <w:sz w:val="18"/>
      <w:szCs w:val="18"/>
    </w:rPr>
  </w:style>
  <w:style w:type="character" w:styleId="TableWeb3Char" w:customStyle="1">
    <w:name w:val="Table Web 3 Char"/>
    <w:link w:val="TabeladaWeb31"/>
    <w:locked w:val="1"/>
    <w:rsid w:val="003835F2"/>
    <w:rPr>
      <w:sz w:val="24"/>
      <w:szCs w:val="24"/>
      <w:lang w:bidi="pt-BR"/>
    </w:rPr>
  </w:style>
  <w:style w:type="paragraph" w:styleId="TabeladaWeb31" w:customStyle="1">
    <w:name w:val="Tabela da Web 31"/>
    <w:link w:val="TableWeb3Char"/>
    <w:rsid w:val="003835F2"/>
    <w:pPr>
      <w:widowControl w:val="0"/>
      <w:suppressAutoHyphens w:val="1"/>
      <w:autoSpaceDE w:val="0"/>
      <w:spacing w:after="0" w:line="240" w:lineRule="auto"/>
    </w:pPr>
    <w:rPr>
      <w:sz w:val="24"/>
      <w:szCs w:val="24"/>
      <w:lang w:bidi="pt-BR"/>
    </w:rPr>
  </w:style>
  <w:style w:type="paragraph" w:styleId="Ttulo">
    <w:name w:val="Title"/>
    <w:basedOn w:val="Normal"/>
    <w:next w:val="Normal"/>
    <w:link w:val="TtuloChar"/>
    <w:uiPriority w:val="10"/>
    <w:qFormat w:val="1"/>
    <w:rsid w:val="00042B10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042B10"/>
    <w:rPr>
      <w:rFonts w:asciiTheme="majorHAnsi" w:cstheme="majorBidi" w:eastAsiaTheme="majorEastAsia" w:hAnsiTheme="majorHAnsi"/>
      <w:bCs w:val="1"/>
      <w:spacing w:val="-10"/>
      <w:kern w:val="28"/>
      <w:sz w:val="56"/>
      <w:szCs w:val="56"/>
      <w:lang w:eastAsia="pt-BR"/>
    </w:rPr>
  </w:style>
  <w:style w:type="character" w:styleId="Forte">
    <w:name w:val="Strong"/>
    <w:qFormat w:val="1"/>
    <w:rsid w:val="002330EE"/>
    <w:rPr>
      <w:b w:val="1"/>
      <w:bCs w:val="1"/>
    </w:rPr>
  </w:style>
  <w:style w:type="character" w:styleId="Ttulo2Char" w:customStyle="1">
    <w:name w:val="Título 2 Char"/>
    <w:basedOn w:val="Fontepargpadro"/>
    <w:link w:val="Ttulo2"/>
    <w:uiPriority w:val="9"/>
    <w:rsid w:val="00BB5124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RY9gV2W3V93lBMb2je6ULxk7sA==">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2021-10-14T13:57:00Z</dcterms:created>
  <dc:creator>Raquel dos Santos Rodrigues</dc:creator>
</cp:coreProperties>
</file>